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42A29988" w:rsidR="000948EF" w:rsidRDefault="003F524F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3737C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共同研究プラン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DD42043" w14:textId="12FFFECC" w:rsidR="003F524F" w:rsidRPr="003F524F" w:rsidRDefault="003F524F" w:rsidP="003412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</w:t>
      </w:r>
      <w:r w:rsidR="00FD0282">
        <w:rPr>
          <w:rFonts w:ascii="ＭＳ ゴシック" w:eastAsia="ＭＳ ゴシック" w:hAnsi="ＭＳ ゴシック" w:hint="eastAsia"/>
        </w:rPr>
        <w:t xml:space="preserve">　：</w:t>
      </w:r>
      <w:r w:rsidR="00F524A0">
        <w:rPr>
          <w:rFonts w:ascii="ＭＳ ゴシック" w:eastAsia="ＭＳ ゴシック" w:hAnsi="ＭＳ ゴシック" w:hint="eastAsia"/>
        </w:rPr>
        <w:t>令和</w:t>
      </w:r>
      <w:r w:rsidR="00FD02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4CA46653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</w:t>
            </w:r>
            <w:r w:rsidR="002D6C83">
              <w:rPr>
                <w:rFonts w:hint="eastAsia"/>
                <w:sz w:val="12"/>
              </w:rPr>
              <w:t>等の</w:t>
            </w:r>
            <w:r w:rsidRPr="00577311">
              <w:rPr>
                <w:rFonts w:hint="eastAsia"/>
                <w:sz w:val="12"/>
              </w:rPr>
              <w:t>代表者と同一であること</w:t>
            </w:r>
            <w:r w:rsidR="00425814">
              <w:rPr>
                <w:rFonts w:hint="eastAsia"/>
                <w:sz w:val="12"/>
              </w:rPr>
              <w:t>。</w:t>
            </w:r>
            <w:r w:rsidRPr="00577311">
              <w:rPr>
                <w:rFonts w:hint="eastAsia"/>
                <w:sz w:val="12"/>
              </w:rPr>
              <w:t>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21AFB9E2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2D6C83">
              <w:rPr>
                <w:rFonts w:ascii="ＭＳ ゴシック" w:eastAsia="ＭＳ ゴシック" w:hAnsi="ＭＳ ゴシック" w:hint="eastAsia"/>
              </w:rPr>
              <w:t>等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37D0A4B0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2D6C83">
              <w:rPr>
                <w:rFonts w:ascii="ＭＳ ゴシック" w:eastAsia="ＭＳ ゴシック" w:hAnsi="ＭＳ ゴシック" w:hint="eastAsia"/>
              </w:rPr>
              <w:t>等の相手先</w:t>
            </w:r>
            <w:r w:rsidRPr="001E23B3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BE341D" w:rsidRPr="00A649A8" w14:paraId="3D9920DC" w14:textId="77777777" w:rsidTr="00273345">
        <w:tc>
          <w:tcPr>
            <w:tcW w:w="1271" w:type="dxa"/>
            <w:vMerge/>
            <w:vAlign w:val="center"/>
          </w:tcPr>
          <w:p w14:paraId="73A51B5F" w14:textId="77777777" w:rsidR="00BE341D" w:rsidRPr="001E23B3" w:rsidRDefault="00BE341D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201801D3" w14:textId="7DAD50DF" w:rsidR="00BE341D" w:rsidRPr="001E23B3" w:rsidRDefault="003935EB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上記企業の肥後銀行口座所有の有無</w:t>
            </w:r>
          </w:p>
        </w:tc>
        <w:tc>
          <w:tcPr>
            <w:tcW w:w="6339" w:type="dxa"/>
            <w:gridSpan w:val="6"/>
          </w:tcPr>
          <w:p w14:paraId="540ACE4C" w14:textId="4E287F8E" w:rsidR="00BE341D" w:rsidRPr="00E02F67" w:rsidRDefault="003935EB" w:rsidP="003935EB">
            <w:pPr>
              <w:spacing w:before="240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375BC64E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2C6592DF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3F524F">
              <w:rPr>
                <w:rFonts w:ascii="ＭＳ ゴシック" w:eastAsia="ＭＳ ゴシック" w:hAnsi="ＭＳ ゴシック" w:hint="eastAsia"/>
              </w:rPr>
              <w:t>令和</w:t>
            </w:r>
            <w:r w:rsidR="00E3737C">
              <w:rPr>
                <w:rFonts w:ascii="ＭＳ ゴシック" w:eastAsia="ＭＳ ゴシック" w:hAnsi="ＭＳ ゴシック" w:hint="eastAsia"/>
              </w:rPr>
              <w:t>６</w:t>
            </w:r>
            <w:r w:rsidR="00273345">
              <w:rPr>
                <w:rFonts w:ascii="ＭＳ ゴシック" w:eastAsia="ＭＳ ゴシック" w:hAnsi="ＭＳ ゴシック" w:hint="eastAsia"/>
              </w:rPr>
              <w:t>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409F98FE" w:rsidR="00DA19F6" w:rsidRPr="00E02F67" w:rsidRDefault="003935EB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1DB32AB9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2D6C83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2AE34412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E3737C">
              <w:rPr>
                <w:rFonts w:ascii="ＭＳ ゴシック" w:eastAsia="ＭＳ ゴシック" w:hAnsi="ＭＳ ゴシック" w:hint="eastAsia"/>
              </w:rPr>
              <w:t xml:space="preserve">　～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年　月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5BD1F0A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35E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E02F67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2370BEFD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300B33">
              <w:rPr>
                <w:rFonts w:ascii="ＭＳ ゴシック" w:eastAsia="ＭＳ ゴシック" w:hAnsi="ＭＳ ゴシック" w:hint="eastAsia"/>
              </w:rPr>
              <w:t>１-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  <w:r w:rsidR="00425814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42055124" w14:textId="3A09259E" w:rsidR="001371C0" w:rsidRPr="00E13105" w:rsidRDefault="00A62E3F" w:rsidP="003412E6">
      <w:pPr>
        <w:ind w:left="420" w:hangingChars="200" w:hanging="420"/>
      </w:pPr>
      <w:r w:rsidRPr="00E13105">
        <w:rPr>
          <w:rFonts w:hint="eastAsia"/>
        </w:rPr>
        <w:t>(※)受入研究費に</w:t>
      </w:r>
      <w:r w:rsidR="003412E6" w:rsidRPr="00E13105">
        <w:rPr>
          <w:rFonts w:ascii="Arial" w:hAnsi="Arial" w:cs="Arial" w:hint="eastAsia"/>
          <w:kern w:val="0"/>
          <w:shd w:val="clear" w:color="auto" w:fill="FFFFFF"/>
        </w:rPr>
        <w:t>研究力強化財源（追給）</w:t>
      </w:r>
      <w:r w:rsidRPr="00E13105">
        <w:rPr>
          <w:rFonts w:hint="eastAsia"/>
        </w:rPr>
        <w:t>・研究マネジメント経費</w:t>
      </w:r>
      <w:r w:rsidR="00421719">
        <w:rPr>
          <w:rFonts w:hint="eastAsia"/>
        </w:rPr>
        <w:t>・研究料</w:t>
      </w:r>
      <w:r w:rsidRPr="00E13105">
        <w:rPr>
          <w:rFonts w:hint="eastAsia"/>
        </w:rPr>
        <w:t>が計上されている場合、</w:t>
      </w:r>
      <w:r w:rsidR="00B05A58" w:rsidRPr="00E13105">
        <w:rPr>
          <w:rFonts w:hint="eastAsia"/>
        </w:rPr>
        <w:t>これらと相当する間接経費</w:t>
      </w:r>
      <w:r w:rsidRPr="00E13105">
        <w:rPr>
          <w:rFonts w:hint="eastAsia"/>
        </w:rPr>
        <w:t>を差し引いた額</w:t>
      </w:r>
      <w:r w:rsidR="00B05A58" w:rsidRPr="00E13105">
        <w:rPr>
          <w:rFonts w:hint="eastAsia"/>
        </w:rPr>
        <w:t>になります</w:t>
      </w:r>
      <w:r w:rsidR="00421719">
        <w:rPr>
          <w:rFonts w:hint="eastAsia"/>
        </w:rPr>
        <w:t>。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3412E6">
        <w:trPr>
          <w:trHeight w:val="397"/>
        </w:trPr>
        <w:tc>
          <w:tcPr>
            <w:tcW w:w="1555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3412E6">
        <w:trPr>
          <w:trHeight w:val="397"/>
        </w:trPr>
        <w:tc>
          <w:tcPr>
            <w:tcW w:w="1555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3412E6">
        <w:trPr>
          <w:trHeight w:val="397"/>
        </w:trPr>
        <w:tc>
          <w:tcPr>
            <w:tcW w:w="1555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3412E6">
        <w:trPr>
          <w:trHeight w:val="397"/>
        </w:trPr>
        <w:tc>
          <w:tcPr>
            <w:tcW w:w="1555" w:type="dxa"/>
          </w:tcPr>
          <w:p w14:paraId="044EF799" w14:textId="12CF5B24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647D4880" w14:textId="35FBE04E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3412E6">
        <w:trPr>
          <w:trHeight w:val="397"/>
        </w:trPr>
        <w:tc>
          <w:tcPr>
            <w:tcW w:w="1555" w:type="dxa"/>
          </w:tcPr>
          <w:p w14:paraId="559FF230" w14:textId="06917A6B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1E380D" w:rsidRPr="002C5993" w14:paraId="0DCB1134" w14:textId="77777777" w:rsidTr="003412E6">
        <w:trPr>
          <w:trHeight w:val="397"/>
        </w:trPr>
        <w:tc>
          <w:tcPr>
            <w:tcW w:w="1555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3412E6">
        <w:trPr>
          <w:trHeight w:val="397"/>
        </w:trPr>
        <w:tc>
          <w:tcPr>
            <w:tcW w:w="1555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3412E6">
        <w:trPr>
          <w:trHeight w:val="397"/>
        </w:trPr>
        <w:tc>
          <w:tcPr>
            <w:tcW w:w="1555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3412E6">
        <w:trPr>
          <w:trHeight w:val="397"/>
        </w:trPr>
        <w:tc>
          <w:tcPr>
            <w:tcW w:w="1555" w:type="dxa"/>
          </w:tcPr>
          <w:p w14:paraId="422BD7BF" w14:textId="37E81F3D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3412E6">
        <w:trPr>
          <w:trHeight w:val="397"/>
        </w:trPr>
        <w:tc>
          <w:tcPr>
            <w:tcW w:w="1555" w:type="dxa"/>
          </w:tcPr>
          <w:p w14:paraId="2A46E5B8" w14:textId="73D9AB1E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p w14:paraId="083C77DF" w14:textId="5DF0F5BC" w:rsidR="003935EB" w:rsidRDefault="003935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FEC4661" w14:textId="77777777" w:rsidR="00425814" w:rsidRDefault="00787283" w:rsidP="003412E6">
      <w:pPr>
        <w:widowControl/>
        <w:jc w:val="left"/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</w:p>
    <w:p w14:paraId="2D70E0CC" w14:textId="3C8D330D" w:rsidR="0057483A" w:rsidRDefault="0057483A" w:rsidP="003412E6">
      <w:pPr>
        <w:widowControl/>
        <w:jc w:val="left"/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702AFF33" w14:textId="77777777" w:rsidR="00425814" w:rsidRDefault="00787283" w:rsidP="001410E3">
      <w:pPr>
        <w:ind w:left="420" w:hangingChars="200" w:hanging="420"/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</w:p>
    <w:p w14:paraId="6EB631A8" w14:textId="097BDF1D" w:rsidR="008B4AF0" w:rsidRDefault="0057483A" w:rsidP="001410E3">
      <w:pPr>
        <w:ind w:left="360" w:hangingChars="200" w:hanging="360"/>
        <w:rPr>
          <w:sz w:val="18"/>
        </w:rPr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410E3">
        <w:rPr>
          <w:rFonts w:hint="eastAsia"/>
          <w:sz w:val="18"/>
        </w:rPr>
        <w:t xml:space="preserve"> 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Pr="00A649A8">
        <w:rPr>
          <w:rFonts w:hint="eastAsia"/>
          <w:sz w:val="18"/>
        </w:rPr>
        <w:t>で実施する研究内容と期間内で達成される成果の見込み</w:t>
      </w:r>
      <w:r w:rsidR="001410E3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E0F6" w14:textId="77777777" w:rsidR="007E2103" w:rsidRDefault="007E2103" w:rsidP="008B4AF0">
      <w:r>
        <w:separator/>
      </w:r>
    </w:p>
  </w:endnote>
  <w:endnote w:type="continuationSeparator" w:id="0">
    <w:p w14:paraId="41902846" w14:textId="77777777" w:rsidR="007E2103" w:rsidRDefault="007E210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993E" w14:textId="77777777" w:rsidR="007E2103" w:rsidRDefault="007E2103" w:rsidP="008B4AF0">
      <w:r>
        <w:separator/>
      </w:r>
    </w:p>
  </w:footnote>
  <w:footnote w:type="continuationSeparator" w:id="0">
    <w:p w14:paraId="2176780A" w14:textId="77777777" w:rsidR="007E2103" w:rsidRDefault="007E210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410E3"/>
    <w:rsid w:val="001D54E1"/>
    <w:rsid w:val="001E23B3"/>
    <w:rsid w:val="001E380D"/>
    <w:rsid w:val="00273345"/>
    <w:rsid w:val="002A56EE"/>
    <w:rsid w:val="002D554B"/>
    <w:rsid w:val="002D6C83"/>
    <w:rsid w:val="00300B33"/>
    <w:rsid w:val="00337B9B"/>
    <w:rsid w:val="003412E6"/>
    <w:rsid w:val="003935EB"/>
    <w:rsid w:val="003B1A23"/>
    <w:rsid w:val="003D6590"/>
    <w:rsid w:val="003F524F"/>
    <w:rsid w:val="00415378"/>
    <w:rsid w:val="00421719"/>
    <w:rsid w:val="00425814"/>
    <w:rsid w:val="00444C94"/>
    <w:rsid w:val="004D473B"/>
    <w:rsid w:val="00534B85"/>
    <w:rsid w:val="005446AF"/>
    <w:rsid w:val="0056356F"/>
    <w:rsid w:val="0057483A"/>
    <w:rsid w:val="00577311"/>
    <w:rsid w:val="005C1B1C"/>
    <w:rsid w:val="006149D1"/>
    <w:rsid w:val="006619EE"/>
    <w:rsid w:val="00680D64"/>
    <w:rsid w:val="006861B4"/>
    <w:rsid w:val="00705624"/>
    <w:rsid w:val="00711DEF"/>
    <w:rsid w:val="00723D02"/>
    <w:rsid w:val="0073615F"/>
    <w:rsid w:val="00787283"/>
    <w:rsid w:val="007E2103"/>
    <w:rsid w:val="007E4A07"/>
    <w:rsid w:val="0086104E"/>
    <w:rsid w:val="008625EA"/>
    <w:rsid w:val="008B4AF0"/>
    <w:rsid w:val="008C6746"/>
    <w:rsid w:val="00954DD1"/>
    <w:rsid w:val="00A0229C"/>
    <w:rsid w:val="00A11DD2"/>
    <w:rsid w:val="00A62E3F"/>
    <w:rsid w:val="00A649A8"/>
    <w:rsid w:val="00A968C4"/>
    <w:rsid w:val="00AE77FF"/>
    <w:rsid w:val="00B05A58"/>
    <w:rsid w:val="00BE17C0"/>
    <w:rsid w:val="00BE341D"/>
    <w:rsid w:val="00C361F3"/>
    <w:rsid w:val="00C652A2"/>
    <w:rsid w:val="00C82B1E"/>
    <w:rsid w:val="00D26189"/>
    <w:rsid w:val="00DA19F6"/>
    <w:rsid w:val="00E02F67"/>
    <w:rsid w:val="00E039B9"/>
    <w:rsid w:val="00E13105"/>
    <w:rsid w:val="00E3737C"/>
    <w:rsid w:val="00E96819"/>
    <w:rsid w:val="00ED73FC"/>
    <w:rsid w:val="00F524A0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朝比　里緒菜</cp:lastModifiedBy>
  <cp:revision>13</cp:revision>
  <cp:lastPrinted>2024-03-04T07:25:00Z</cp:lastPrinted>
  <dcterms:created xsi:type="dcterms:W3CDTF">2022-03-08T00:48:00Z</dcterms:created>
  <dcterms:modified xsi:type="dcterms:W3CDTF">2024-03-11T05:00:00Z</dcterms:modified>
</cp:coreProperties>
</file>